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0F138" w14:textId="77777777" w:rsidR="0027394A" w:rsidRDefault="00625B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FORMATO</w:t>
      </w:r>
    </w:p>
    <w:p w14:paraId="6032A26C" w14:textId="77777777" w:rsidR="0027394A" w:rsidRDefault="00625B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CAPACIDAD FINANCIERA Y ORGANIZACIONAL</w:t>
      </w:r>
    </w:p>
    <w:p w14:paraId="118DE21A" w14:textId="77777777" w:rsidR="0027394A" w:rsidRDefault="0027394A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eastAsia="Arial" w:cs="Arial"/>
          <w:b/>
          <w:color w:val="000000"/>
          <w:sz w:val="22"/>
          <w:szCs w:val="22"/>
        </w:rPr>
      </w:pPr>
    </w:p>
    <w:tbl>
      <w:tblPr>
        <w:tblStyle w:val="a"/>
        <w:tblW w:w="9647" w:type="dxa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1560"/>
        <w:gridCol w:w="1558"/>
        <w:gridCol w:w="1561"/>
        <w:gridCol w:w="1569"/>
      </w:tblGrid>
      <w:tr w:rsidR="0027394A" w14:paraId="709B7CF8" w14:textId="77777777">
        <w:trPr>
          <w:trHeight w:val="899"/>
        </w:trPr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27C342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eastAsia="Arial" w:cs="Arial"/>
                <w:b/>
                <w:color w:val="000000"/>
                <w:sz w:val="22"/>
                <w:szCs w:val="22"/>
              </w:rPr>
            </w:pPr>
          </w:p>
          <w:p w14:paraId="0F7A7D37" w14:textId="77777777" w:rsidR="0027394A" w:rsidRDefault="00625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18"/>
              <w:jc w:val="both"/>
              <w:rPr>
                <w:rFonts w:eastAsia="Arial" w:cs="Arial"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RUBRO CERTIFICADO</w:t>
            </w:r>
          </w:p>
          <w:p w14:paraId="69227055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18"/>
              <w:jc w:val="both"/>
              <w:rPr>
                <w:rFonts w:eastAsia="Arial" w:cs="Arial"/>
                <w:b/>
                <w:color w:val="000000"/>
                <w:sz w:val="22"/>
                <w:szCs w:val="22"/>
              </w:rPr>
            </w:pPr>
          </w:p>
          <w:p w14:paraId="693C6669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18"/>
              <w:jc w:val="both"/>
              <w:rPr>
                <w:rFonts w:eastAsia="Arial" w:cs="Arial"/>
                <w:b/>
                <w:color w:val="000000"/>
                <w:sz w:val="22"/>
                <w:szCs w:val="22"/>
              </w:rPr>
            </w:pPr>
          </w:p>
          <w:p w14:paraId="4D31BBCF" w14:textId="77777777" w:rsidR="0027394A" w:rsidRDefault="00625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18"/>
              <w:jc w:val="both"/>
              <w:rPr>
                <w:rFonts w:eastAsia="Arial" w:cs="Arial"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 xml:space="preserve">                         </w:t>
            </w:r>
          </w:p>
          <w:p w14:paraId="07FEE319" w14:textId="77777777" w:rsidR="0027394A" w:rsidRDefault="00625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18"/>
              <w:rPr>
                <w:rFonts w:eastAsia="Arial" w:cs="Arial"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E2F7" w14:textId="77777777" w:rsidR="0027394A" w:rsidRDefault="00625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69" w:right="59"/>
              <w:rPr>
                <w:rFonts w:eastAsia="Arial" w:cs="Arial"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NOMBRE PROPONENTE 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F001" w14:textId="77777777" w:rsidR="0027394A" w:rsidRDefault="00625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69" w:right="57"/>
              <w:rPr>
                <w:rFonts w:eastAsia="Arial" w:cs="Arial"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NOMBRE PROPONENTE 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1AC5" w14:textId="77777777" w:rsidR="0027394A" w:rsidRDefault="00625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69" w:right="60"/>
              <w:rPr>
                <w:rFonts w:eastAsia="Arial" w:cs="Arial"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NOMBRE PROPONENTE 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F18D" w14:textId="77777777" w:rsidR="0027394A" w:rsidRDefault="00625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68"/>
              <w:rPr>
                <w:rFonts w:eastAsia="Arial" w:cs="Arial"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NOMBRE PROPONENTE 4</w:t>
            </w:r>
          </w:p>
        </w:tc>
      </w:tr>
      <w:tr w:rsidR="0027394A" w14:paraId="5F22E9AF" w14:textId="77777777">
        <w:trPr>
          <w:trHeight w:val="460"/>
        </w:trPr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1632A1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F9C5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C5A6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24EE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9E13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</w:tr>
      <w:tr w:rsidR="0027394A" w14:paraId="4E2971F3" w14:textId="77777777">
        <w:trPr>
          <w:trHeight w:val="46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D3E9" w14:textId="77777777" w:rsidR="0027394A" w:rsidRDefault="00625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9" w:right="164"/>
              <w:rPr>
                <w:rFonts w:eastAsia="Arial" w:cs="Arial"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Porcentaje participación dentro de la estructura plural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7CB8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67F9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A015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43A9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</w:tr>
      <w:tr w:rsidR="0027394A" w14:paraId="3CB96C4A" w14:textId="77777777">
        <w:trPr>
          <w:trHeight w:val="331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6307" w14:textId="77777777" w:rsidR="0027394A" w:rsidRDefault="00625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69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Valor Activo Corriente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BEAA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3F4B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21A6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AB74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</w:tr>
      <w:tr w:rsidR="0027394A" w14:paraId="0BF93E71" w14:textId="77777777">
        <w:trPr>
          <w:trHeight w:val="3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22FC" w14:textId="77777777" w:rsidR="0027394A" w:rsidRDefault="00625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69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Valor Pasivo Corriente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D7B1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7958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E8DB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E2C4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</w:tr>
      <w:tr w:rsidR="0027394A" w14:paraId="22AA4A40" w14:textId="77777777">
        <w:trPr>
          <w:trHeight w:val="328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223B" w14:textId="77777777" w:rsidR="0027394A" w:rsidRDefault="00625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69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Valor Pasivo Total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1F95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4B34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ECF3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DEB2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</w:tr>
      <w:tr w:rsidR="0027394A" w14:paraId="11AC3876" w14:textId="77777777">
        <w:trPr>
          <w:trHeight w:val="3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4F31" w14:textId="77777777" w:rsidR="0027394A" w:rsidRDefault="00625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69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Valor Activo Total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F1C0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42C4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4853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59F1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</w:tr>
      <w:tr w:rsidR="0027394A" w14:paraId="601C14ED" w14:textId="77777777">
        <w:trPr>
          <w:trHeight w:val="3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CC67" w14:textId="77777777" w:rsidR="0027394A" w:rsidRDefault="00625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69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Valor Utilidad operacional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5479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839F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2030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9878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</w:tr>
      <w:tr w:rsidR="0027394A" w14:paraId="5C409788" w14:textId="77777777">
        <w:trPr>
          <w:trHeight w:val="3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A011" w14:textId="77777777" w:rsidR="0027394A" w:rsidRDefault="00625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69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Valor Patrimonio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6918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8B0C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1038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0B6A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</w:tr>
      <w:tr w:rsidR="0027394A" w14:paraId="36DBDA1B" w14:textId="77777777">
        <w:trPr>
          <w:trHeight w:val="328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14D3" w14:textId="77777777" w:rsidR="0027394A" w:rsidRDefault="00625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69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Valor Gastos de intereses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A304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AB6B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EEFB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D520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</w:tr>
      <w:tr w:rsidR="0027394A" w14:paraId="5C66FE6D" w14:textId="77777777">
        <w:trPr>
          <w:trHeight w:val="46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2177" w14:textId="77777777" w:rsidR="0027394A" w:rsidRDefault="00625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9" w:right="641"/>
              <w:rPr>
                <w:rFonts w:eastAsia="Arial" w:cs="Arial"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Fecha de corte de los estados financieros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9C08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DBE4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6C67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9C8F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</w:tr>
      <w:tr w:rsidR="0027394A" w14:paraId="656DB4D1" w14:textId="77777777">
        <w:trPr>
          <w:trHeight w:val="330"/>
        </w:trPr>
        <w:tc>
          <w:tcPr>
            <w:tcW w:w="9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8BC3" w14:textId="77777777" w:rsidR="0027394A" w:rsidRDefault="00625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32" w:right="2829"/>
              <w:jc w:val="center"/>
              <w:rPr>
                <w:rFonts w:eastAsia="Arial" w:cs="Arial"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sz w:val="22"/>
                <w:szCs w:val="22"/>
              </w:rPr>
              <w:t>ÍNDICES</w:t>
            </w: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 xml:space="preserve"> DE CAPACIDAD FINANCIERA</w:t>
            </w:r>
          </w:p>
        </w:tc>
      </w:tr>
      <w:tr w:rsidR="0027394A" w14:paraId="5C941491" w14:textId="77777777">
        <w:trPr>
          <w:trHeight w:val="328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B53B" w14:textId="77777777" w:rsidR="0027394A" w:rsidRDefault="00625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69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Índice de Liquidez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6335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F319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CFE4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0E16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</w:tr>
      <w:tr w:rsidR="0027394A" w14:paraId="0A19AD80" w14:textId="77777777">
        <w:trPr>
          <w:trHeight w:val="3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EFD1" w14:textId="77777777" w:rsidR="0027394A" w:rsidRDefault="00625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69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Nivel de Endeudamiento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0968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A484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053E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D238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</w:tr>
      <w:tr w:rsidR="0027394A" w14:paraId="522694A9" w14:textId="77777777">
        <w:trPr>
          <w:trHeight w:val="331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C46B" w14:textId="77777777" w:rsidR="0027394A" w:rsidRDefault="00625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69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Razón de Cobertura de Intereses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0A33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0B63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AC09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8B4B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</w:tr>
      <w:tr w:rsidR="0027394A" w14:paraId="0C1EC63A" w14:textId="77777777">
        <w:trPr>
          <w:trHeight w:val="330"/>
        </w:trPr>
        <w:tc>
          <w:tcPr>
            <w:tcW w:w="9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FE1F" w14:textId="77777777" w:rsidR="0027394A" w:rsidRDefault="00625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2832" w:right="2829"/>
              <w:jc w:val="center"/>
              <w:rPr>
                <w:rFonts w:eastAsia="Arial" w:cs="Arial"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sz w:val="22"/>
                <w:szCs w:val="22"/>
              </w:rPr>
              <w:t xml:space="preserve">ÍNDICES DE </w:t>
            </w: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CAPACIDAD ORGANIZACIONAL</w:t>
            </w:r>
          </w:p>
        </w:tc>
      </w:tr>
      <w:tr w:rsidR="0027394A" w14:paraId="2FB869D8" w14:textId="77777777">
        <w:trPr>
          <w:trHeight w:val="3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662E" w14:textId="77777777" w:rsidR="0027394A" w:rsidRDefault="00625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69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Rentabilidad sobre activos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B4A7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1825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4D75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71D1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</w:tr>
      <w:tr w:rsidR="0027394A" w14:paraId="2BA7FE5F" w14:textId="77777777">
        <w:trPr>
          <w:trHeight w:val="328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5451" w14:textId="77777777" w:rsidR="0027394A" w:rsidRDefault="00625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69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Rentabilidad sobre el patrimonio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80E4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8005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2DD1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50E9" w14:textId="77777777" w:rsidR="0027394A" w:rsidRDefault="0027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</w:tr>
      <w:tr w:rsidR="0027394A" w14:paraId="44C4E6DB" w14:textId="77777777">
        <w:trPr>
          <w:trHeight w:val="298"/>
        </w:trPr>
        <w:tc>
          <w:tcPr>
            <w:tcW w:w="964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6D64293" w14:textId="77777777" w:rsidR="0027394A" w:rsidRDefault="00625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74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*Cifras en miles de pesos</w:t>
            </w:r>
          </w:p>
        </w:tc>
      </w:tr>
    </w:tbl>
    <w:p w14:paraId="50D93726" w14:textId="77777777" w:rsidR="0027394A" w:rsidRDefault="002739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b/>
          <w:color w:val="000000"/>
          <w:sz w:val="22"/>
          <w:szCs w:val="22"/>
        </w:rPr>
      </w:pPr>
    </w:p>
    <w:p w14:paraId="3825939B" w14:textId="77777777" w:rsidR="0027394A" w:rsidRDefault="00625B75">
      <w:pPr>
        <w:pBdr>
          <w:top w:val="nil"/>
          <w:left w:val="nil"/>
          <w:bottom w:val="nil"/>
          <w:right w:val="nil"/>
          <w:between w:val="nil"/>
        </w:pBdr>
        <w:spacing w:before="186"/>
        <w:ind w:left="258"/>
        <w:jc w:val="both"/>
        <w:rPr>
          <w:rFonts w:eastAsia="Arial" w:cs="Arial"/>
          <w:b/>
          <w:color w:val="000000"/>
          <w:sz w:val="22"/>
          <w:szCs w:val="22"/>
        </w:rPr>
      </w:pPr>
      <w:r>
        <w:rPr>
          <w:rFonts w:eastAsia="Arial" w:cs="Arial"/>
          <w:b/>
          <w:color w:val="000000"/>
          <w:sz w:val="22"/>
          <w:szCs w:val="22"/>
        </w:rPr>
        <w:t>Firma Representante Legal</w:t>
      </w:r>
    </w:p>
    <w:p w14:paraId="149C833E" w14:textId="77777777" w:rsidR="0027394A" w:rsidRDefault="00625B75">
      <w:pPr>
        <w:pBdr>
          <w:top w:val="nil"/>
          <w:left w:val="nil"/>
          <w:bottom w:val="nil"/>
          <w:right w:val="nil"/>
          <w:between w:val="nil"/>
        </w:pBdr>
        <w:ind w:left="258"/>
        <w:jc w:val="both"/>
        <w:rPr>
          <w:rFonts w:eastAsia="Arial" w:cs="Arial"/>
          <w:b/>
          <w:color w:val="000000"/>
          <w:sz w:val="22"/>
          <w:szCs w:val="22"/>
        </w:rPr>
      </w:pPr>
      <w:r>
        <w:rPr>
          <w:rFonts w:eastAsia="Arial" w:cs="Arial"/>
          <w:b/>
          <w:color w:val="000000"/>
          <w:sz w:val="22"/>
          <w:szCs w:val="22"/>
        </w:rPr>
        <w:t>Nombre Representante Legal:</w:t>
      </w:r>
    </w:p>
    <w:p w14:paraId="5363A482" w14:textId="77777777" w:rsidR="0027394A" w:rsidRDefault="00625B75">
      <w:pPr>
        <w:pBdr>
          <w:top w:val="nil"/>
          <w:left w:val="nil"/>
          <w:bottom w:val="nil"/>
          <w:right w:val="nil"/>
          <w:between w:val="nil"/>
        </w:pBdr>
        <w:ind w:left="258" w:right="5427"/>
        <w:jc w:val="both"/>
        <w:rPr>
          <w:rFonts w:eastAsia="Arial" w:cs="Arial"/>
          <w:b/>
          <w:color w:val="000000"/>
          <w:sz w:val="22"/>
          <w:szCs w:val="22"/>
        </w:rPr>
      </w:pPr>
      <w:r>
        <w:rPr>
          <w:rFonts w:eastAsia="Arial" w:cs="Arial"/>
          <w:b/>
          <w:color w:val="000000"/>
          <w:sz w:val="22"/>
          <w:szCs w:val="22"/>
        </w:rPr>
        <w:t xml:space="preserve">Documento de identificación: </w:t>
      </w:r>
    </w:p>
    <w:p w14:paraId="30AAF7E7" w14:textId="77777777" w:rsidR="0027394A" w:rsidRDefault="00625B75">
      <w:pPr>
        <w:pBdr>
          <w:top w:val="nil"/>
          <w:left w:val="nil"/>
          <w:bottom w:val="nil"/>
          <w:right w:val="nil"/>
          <w:between w:val="nil"/>
        </w:pBdr>
        <w:ind w:left="258" w:right="5427"/>
        <w:jc w:val="both"/>
        <w:rPr>
          <w:rFonts w:eastAsia="Arial" w:cs="Arial"/>
          <w:b/>
          <w:color w:val="000000"/>
          <w:sz w:val="22"/>
          <w:szCs w:val="22"/>
        </w:rPr>
      </w:pPr>
      <w:r>
        <w:rPr>
          <w:rFonts w:eastAsia="Arial" w:cs="Arial"/>
          <w:b/>
          <w:color w:val="000000"/>
          <w:sz w:val="22"/>
          <w:szCs w:val="22"/>
        </w:rPr>
        <w:t>Fecha:</w:t>
      </w:r>
    </w:p>
    <w:p w14:paraId="29F5293E" w14:textId="77777777" w:rsidR="0027394A" w:rsidRDefault="0027394A">
      <w:pPr>
        <w:pBdr>
          <w:top w:val="nil"/>
          <w:left w:val="nil"/>
          <w:bottom w:val="nil"/>
          <w:right w:val="nil"/>
          <w:between w:val="nil"/>
        </w:pBdr>
        <w:ind w:left="258" w:right="5427"/>
        <w:jc w:val="both"/>
        <w:rPr>
          <w:rFonts w:eastAsia="Arial" w:cs="Arial"/>
          <w:color w:val="000000"/>
          <w:sz w:val="22"/>
          <w:szCs w:val="22"/>
        </w:rPr>
      </w:pPr>
    </w:p>
    <w:p w14:paraId="3D3BFE93" w14:textId="77777777" w:rsidR="0027394A" w:rsidRDefault="0027394A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eastAsia="Arial" w:cs="Arial"/>
          <w:color w:val="000000"/>
          <w:sz w:val="22"/>
          <w:szCs w:val="22"/>
        </w:rPr>
      </w:pPr>
    </w:p>
    <w:p w14:paraId="41A21915" w14:textId="77777777" w:rsidR="0027394A" w:rsidRDefault="00625B75">
      <w:pPr>
        <w:pBdr>
          <w:top w:val="nil"/>
          <w:left w:val="nil"/>
          <w:bottom w:val="nil"/>
          <w:right w:val="nil"/>
          <w:between w:val="nil"/>
        </w:pBdr>
        <w:ind w:left="284" w:right="184"/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b/>
          <w:color w:val="000000"/>
          <w:sz w:val="22"/>
          <w:szCs w:val="22"/>
        </w:rPr>
        <w:t xml:space="preserve">NOTA 1: </w:t>
      </w:r>
      <w:r>
        <w:rPr>
          <w:rFonts w:eastAsia="Arial" w:cs="Arial"/>
          <w:color w:val="000000"/>
          <w:sz w:val="22"/>
          <w:szCs w:val="22"/>
        </w:rPr>
        <w:t>Señor Proponente en caso de presentarse como proponente plural (Consorcio, unión temporal o promesa de sociedad futura), debe registrar la información financiera de cada uno de los integrantes.</w:t>
      </w:r>
    </w:p>
    <w:p w14:paraId="02A8FFA4" w14:textId="77777777" w:rsidR="0027394A" w:rsidRDefault="00625B75">
      <w:pPr>
        <w:pBdr>
          <w:top w:val="nil"/>
          <w:left w:val="nil"/>
          <w:bottom w:val="nil"/>
          <w:right w:val="nil"/>
          <w:between w:val="nil"/>
        </w:pBdr>
        <w:spacing w:before="1"/>
        <w:ind w:left="284" w:right="174"/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b/>
          <w:color w:val="000000"/>
          <w:sz w:val="22"/>
          <w:szCs w:val="22"/>
        </w:rPr>
        <w:t xml:space="preserve">NOTA 2: </w:t>
      </w:r>
      <w:r>
        <w:rPr>
          <w:rFonts w:eastAsia="Arial" w:cs="Arial"/>
          <w:color w:val="000000"/>
          <w:sz w:val="22"/>
          <w:szCs w:val="22"/>
        </w:rPr>
        <w:t>El representante legal de la persona jurídica deberá firmar el presente anexo.</w:t>
      </w:r>
    </w:p>
    <w:p w14:paraId="2863F538" w14:textId="77777777" w:rsidR="0027394A" w:rsidRDefault="00625B75">
      <w:pPr>
        <w:pBdr>
          <w:top w:val="nil"/>
          <w:left w:val="nil"/>
          <w:bottom w:val="nil"/>
          <w:right w:val="nil"/>
          <w:between w:val="nil"/>
        </w:pBdr>
        <w:spacing w:before="1"/>
        <w:ind w:left="284" w:right="174"/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 xml:space="preserve">Cuando la oferta sea presentada por un proponente plural (consorcio, unión temporal o promesa de sociedad futura), el anexo debe estar suscrito por el representante legal designado por </w:t>
      </w:r>
      <w:r>
        <w:rPr>
          <w:sz w:val="22"/>
          <w:szCs w:val="22"/>
        </w:rPr>
        <w:t>la figura</w:t>
      </w:r>
      <w:r>
        <w:rPr>
          <w:rFonts w:eastAsia="Arial" w:cs="Arial"/>
          <w:color w:val="000000"/>
          <w:sz w:val="22"/>
          <w:szCs w:val="22"/>
        </w:rPr>
        <w:t xml:space="preserve"> asociativa o estructura plural.</w:t>
      </w:r>
    </w:p>
    <w:sectPr w:rsidR="0027394A">
      <w:pgSz w:w="12240" w:h="15840"/>
      <w:pgMar w:top="1701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4A"/>
    <w:rsid w:val="0027394A"/>
    <w:rsid w:val="0062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E462"/>
  <w15:docId w15:val="{2D6343A2-EC76-47D7-903D-E01E0B2B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EP1"/>
    <w:qFormat/>
    <w:rsid w:val="00812681"/>
    <w:rPr>
      <w:rFonts w:eastAsia="Times New Roman"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ableParagraph">
    <w:name w:val="Table Paragraph"/>
    <w:basedOn w:val="Normal"/>
    <w:uiPriority w:val="1"/>
    <w:qFormat/>
    <w:rsid w:val="00812681"/>
    <w:pPr>
      <w:widowControl w:val="0"/>
      <w:autoSpaceDE w:val="0"/>
      <w:autoSpaceDN w:val="0"/>
    </w:pPr>
    <w:rPr>
      <w:rFonts w:eastAsia="Arial" w:cs="Arial"/>
      <w:sz w:val="22"/>
      <w:szCs w:val="22"/>
      <w:lang w:val="es-CO" w:bidi="es-CO"/>
    </w:rPr>
  </w:style>
  <w:style w:type="paragraph" w:styleId="Textoindependiente">
    <w:name w:val="Body Text"/>
    <w:basedOn w:val="Normal"/>
    <w:link w:val="TextoindependienteCar"/>
    <w:rsid w:val="00812681"/>
    <w:pPr>
      <w:jc w:val="both"/>
    </w:pPr>
    <w:rPr>
      <w:rFonts w:cs="Arial"/>
      <w:sz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12681"/>
    <w:rPr>
      <w:rFonts w:ascii="Arial" w:eastAsia="Times New Roman" w:hAnsi="Arial" w:cs="Arial"/>
      <w:kern w:val="0"/>
      <w:sz w:val="24"/>
      <w:szCs w:val="20"/>
      <w:lang w:val="es-ES" w:eastAsia="es-ES"/>
    </w:rPr>
  </w:style>
  <w:style w:type="table" w:customStyle="1" w:styleId="TableNormal0">
    <w:name w:val="Table Normal"/>
    <w:uiPriority w:val="2"/>
    <w:qFormat/>
    <w:rsid w:val="00812681"/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BNTcp2nNAtxRqal37IHfuP5WjQ==">CgMxLjA4AHIhMWNtOEptRVJ3YWtnX0pqWVMwd19JWG5kbVBXeVUyNHNu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Fernanda Vargas!</dc:creator>
  <cp:lastModifiedBy>Cristina Vargas Sinisterra</cp:lastModifiedBy>
  <cp:revision>2</cp:revision>
  <dcterms:created xsi:type="dcterms:W3CDTF">2024-02-08T01:40:00Z</dcterms:created>
  <dcterms:modified xsi:type="dcterms:W3CDTF">2024-02-08T01:40:00Z</dcterms:modified>
</cp:coreProperties>
</file>